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46" w:rsidRPr="00C4575C" w:rsidRDefault="00C4575C" w:rsidP="000C5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mallCaps/>
          <w:sz w:val="24"/>
          <w:szCs w:val="24"/>
          <w:lang w:val="en-US"/>
        </w:rPr>
        <w:t>Извещение</w:t>
      </w:r>
      <w:proofErr w:type="spellEnd"/>
    </w:p>
    <w:p w:rsidR="000C5546" w:rsidRPr="00892C0C" w:rsidRDefault="000C5546" w:rsidP="00C4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892C0C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о проведении общественных обсуждений </w:t>
      </w:r>
    </w:p>
    <w:p w:rsidR="000C5546" w:rsidRPr="000C5546" w:rsidRDefault="000C5546" w:rsidP="000C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546" w:rsidRPr="00C4575C" w:rsidRDefault="000C5546" w:rsidP="000C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75C">
        <w:rPr>
          <w:rFonts w:ascii="Times New Roman" w:hAnsi="Times New Roman" w:cs="Times New Roman"/>
          <w:sz w:val="24"/>
          <w:szCs w:val="24"/>
        </w:rPr>
        <w:t>В соответствии с Федеральн</w:t>
      </w:r>
      <w:r w:rsidR="00733949" w:rsidRPr="00C4575C">
        <w:rPr>
          <w:rFonts w:ascii="Times New Roman" w:hAnsi="Times New Roman" w:cs="Times New Roman"/>
          <w:sz w:val="24"/>
          <w:szCs w:val="24"/>
        </w:rPr>
        <w:t xml:space="preserve">ым законом от 23.11.1995 </w:t>
      </w:r>
      <w:r w:rsidRPr="00C4575C">
        <w:rPr>
          <w:rFonts w:ascii="Times New Roman" w:hAnsi="Times New Roman" w:cs="Times New Roman"/>
          <w:sz w:val="24"/>
          <w:szCs w:val="24"/>
        </w:rPr>
        <w:t xml:space="preserve"> №</w:t>
      </w:r>
      <w:r w:rsidR="00733949" w:rsidRPr="00C4575C">
        <w:rPr>
          <w:rFonts w:ascii="Times New Roman" w:hAnsi="Times New Roman" w:cs="Times New Roman"/>
          <w:sz w:val="24"/>
          <w:szCs w:val="24"/>
        </w:rPr>
        <w:t xml:space="preserve"> </w:t>
      </w:r>
      <w:r w:rsidR="00DB1A00">
        <w:rPr>
          <w:rFonts w:ascii="Times New Roman" w:hAnsi="Times New Roman" w:cs="Times New Roman"/>
          <w:sz w:val="24"/>
          <w:szCs w:val="24"/>
        </w:rPr>
        <w:t>174-ФЗ «Об</w:t>
      </w:r>
      <w:r w:rsidR="00DB1A0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4575C">
        <w:rPr>
          <w:rFonts w:ascii="Times New Roman" w:hAnsi="Times New Roman" w:cs="Times New Roman"/>
          <w:sz w:val="24"/>
          <w:szCs w:val="24"/>
        </w:rPr>
        <w:t>экологической экспертизе» и Положением об оценке воздействия намечаемой хозяйственной и иной деятельности на окружающую среду в Российской Федерации, утвержденным приказом Государственного комитета Российской Федерации по охране окружающей среды от 16.05.2000 №</w:t>
      </w:r>
      <w:r w:rsidR="00733949" w:rsidRPr="00C4575C">
        <w:rPr>
          <w:rFonts w:ascii="Times New Roman" w:hAnsi="Times New Roman" w:cs="Times New Roman"/>
          <w:sz w:val="24"/>
          <w:szCs w:val="24"/>
        </w:rPr>
        <w:t xml:space="preserve"> </w:t>
      </w:r>
      <w:r w:rsidRPr="00C4575C">
        <w:rPr>
          <w:rFonts w:ascii="Times New Roman" w:hAnsi="Times New Roman" w:cs="Times New Roman"/>
          <w:sz w:val="24"/>
          <w:szCs w:val="24"/>
        </w:rPr>
        <w:t>372, Администрация городского округа Серпухов информирует общественность о проведении общественных обсуждений в форме общественных слушаний по объекту государственной экологической экспертизы - проектная</w:t>
      </w:r>
      <w:proofErr w:type="gramEnd"/>
      <w:r w:rsidRPr="00C4575C">
        <w:rPr>
          <w:rFonts w:ascii="Times New Roman" w:hAnsi="Times New Roman" w:cs="Times New Roman"/>
          <w:sz w:val="24"/>
          <w:szCs w:val="24"/>
        </w:rPr>
        <w:t xml:space="preserve"> документация: </w:t>
      </w:r>
      <w:r w:rsidRPr="00C4575C">
        <w:rPr>
          <w:rFonts w:ascii="Times New Roman" w:eastAsia="Times New Roman" w:hAnsi="Times New Roman" w:cs="Times New Roman"/>
          <w:sz w:val="24"/>
          <w:szCs w:val="24"/>
        </w:rPr>
        <w:t>«Проектная документация на рекультивацию полигона твердых коммунальных отходов «Протвино» город</w:t>
      </w:r>
      <w:r w:rsidR="00733949" w:rsidRPr="00C4575C">
        <w:rPr>
          <w:rFonts w:ascii="Times New Roman" w:eastAsia="Times New Roman" w:hAnsi="Times New Roman" w:cs="Times New Roman"/>
          <w:sz w:val="24"/>
          <w:szCs w:val="24"/>
        </w:rPr>
        <w:t>ской округ Серпухов», содержащая</w:t>
      </w:r>
      <w:r w:rsidRPr="00C4575C">
        <w:rPr>
          <w:rFonts w:ascii="Times New Roman" w:eastAsia="Times New Roman" w:hAnsi="Times New Roman" w:cs="Times New Roman"/>
          <w:sz w:val="24"/>
          <w:szCs w:val="24"/>
        </w:rPr>
        <w:t xml:space="preserve"> материалы оценки воздействия на окружающую среду</w:t>
      </w:r>
      <w:r w:rsidRPr="00C4575C">
        <w:rPr>
          <w:rFonts w:ascii="Times New Roman" w:hAnsi="Times New Roman" w:cs="Times New Roman"/>
          <w:sz w:val="24"/>
          <w:szCs w:val="24"/>
        </w:rPr>
        <w:t>.</w:t>
      </w:r>
    </w:p>
    <w:p w:rsidR="002074B4" w:rsidRPr="00C4575C" w:rsidRDefault="002074B4" w:rsidP="00507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5C">
        <w:rPr>
          <w:rFonts w:ascii="Times New Roman" w:hAnsi="Times New Roman" w:cs="Times New Roman"/>
          <w:color w:val="000000" w:themeColor="text1"/>
          <w:sz w:val="24"/>
          <w:szCs w:val="24"/>
        </w:rPr>
        <w:t>Цель про</w:t>
      </w:r>
      <w:r w:rsidR="00D24A80" w:rsidRPr="00C4575C">
        <w:rPr>
          <w:rFonts w:ascii="Times New Roman" w:hAnsi="Times New Roman" w:cs="Times New Roman"/>
          <w:color w:val="000000" w:themeColor="text1"/>
          <w:sz w:val="24"/>
          <w:szCs w:val="24"/>
        </w:rPr>
        <w:t>ведения общественных обсуждений</w:t>
      </w:r>
      <w:r w:rsidRPr="00C45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5075D1" w:rsidRPr="00C4575C">
        <w:rPr>
          <w:rFonts w:ascii="Times New Roman" w:hAnsi="Times New Roman" w:cs="Times New Roman"/>
          <w:color w:val="000000" w:themeColor="text1"/>
          <w:sz w:val="24"/>
          <w:szCs w:val="24"/>
        </w:rPr>
        <w:t>выяснение мнения населения о планируемой деятельности, направленной на предотвращение или смягчение воздействия на окружающую среду и связанных с ней</w:t>
      </w:r>
      <w:r w:rsidRPr="00C45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социальных, экономических и иных последствий при рекультивации полигона ТКО «Протвино».</w:t>
      </w:r>
    </w:p>
    <w:p w:rsidR="000C5546" w:rsidRPr="00C4575C" w:rsidRDefault="000C5546" w:rsidP="000C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75C">
        <w:rPr>
          <w:rFonts w:ascii="Times New Roman" w:hAnsi="Times New Roman" w:cs="Times New Roman"/>
          <w:sz w:val="24"/>
          <w:szCs w:val="24"/>
        </w:rPr>
        <w:t>Местоположение намечаемой деятел</w:t>
      </w:r>
      <w:r w:rsidR="00733949" w:rsidRPr="00C4575C">
        <w:rPr>
          <w:rFonts w:ascii="Times New Roman" w:hAnsi="Times New Roman" w:cs="Times New Roman"/>
          <w:sz w:val="24"/>
          <w:szCs w:val="24"/>
        </w:rPr>
        <w:t>ьности: Московская область, г.</w:t>
      </w:r>
      <w:r w:rsidRPr="00C4575C">
        <w:rPr>
          <w:rFonts w:ascii="Times New Roman" w:hAnsi="Times New Roman" w:cs="Times New Roman"/>
          <w:sz w:val="24"/>
          <w:szCs w:val="24"/>
        </w:rPr>
        <w:t xml:space="preserve"> Серпухов, в 8-ми км от г. Протвино по Оболенскому шоссе, в районе д.</w:t>
      </w:r>
      <w:r w:rsidR="00733949" w:rsidRPr="00C4575C">
        <w:rPr>
          <w:rFonts w:ascii="Times New Roman" w:hAnsi="Times New Roman" w:cs="Times New Roman"/>
          <w:sz w:val="24"/>
          <w:szCs w:val="24"/>
        </w:rPr>
        <w:t xml:space="preserve"> </w:t>
      </w:r>
      <w:r w:rsidRPr="00C4575C">
        <w:rPr>
          <w:rFonts w:ascii="Times New Roman" w:hAnsi="Times New Roman" w:cs="Times New Roman"/>
          <w:sz w:val="24"/>
          <w:szCs w:val="24"/>
        </w:rPr>
        <w:t>Романовка, д.</w:t>
      </w:r>
      <w:r w:rsidR="00733949" w:rsidRPr="00C4575C">
        <w:rPr>
          <w:rFonts w:ascii="Times New Roman" w:hAnsi="Times New Roman" w:cs="Times New Roman"/>
          <w:sz w:val="24"/>
          <w:szCs w:val="24"/>
        </w:rPr>
        <w:t xml:space="preserve"> </w:t>
      </w:r>
      <w:r w:rsidRPr="00C4575C">
        <w:rPr>
          <w:rFonts w:ascii="Times New Roman" w:hAnsi="Times New Roman" w:cs="Times New Roman"/>
          <w:sz w:val="24"/>
          <w:szCs w:val="24"/>
        </w:rPr>
        <w:t>Павловка (1,5 км южнее) (</w:t>
      </w:r>
      <w:r w:rsidR="002074B4" w:rsidRPr="00C4575C">
        <w:rPr>
          <w:rFonts w:ascii="Times New Roman" w:hAnsi="Times New Roman" w:cs="Times New Roman"/>
          <w:sz w:val="24"/>
          <w:szCs w:val="24"/>
        </w:rPr>
        <w:t xml:space="preserve">земельные участки с </w:t>
      </w:r>
      <w:r w:rsidRPr="00C4575C">
        <w:rPr>
          <w:rFonts w:ascii="Times New Roman" w:hAnsi="Times New Roman" w:cs="Times New Roman"/>
          <w:sz w:val="24"/>
          <w:szCs w:val="24"/>
        </w:rPr>
        <w:t>кадастровы</w:t>
      </w:r>
      <w:r w:rsidR="002074B4" w:rsidRPr="00C4575C">
        <w:rPr>
          <w:rFonts w:ascii="Times New Roman" w:hAnsi="Times New Roman" w:cs="Times New Roman"/>
          <w:sz w:val="24"/>
          <w:szCs w:val="24"/>
        </w:rPr>
        <w:t>ми</w:t>
      </w:r>
      <w:r w:rsidRPr="00C4575C">
        <w:rPr>
          <w:rFonts w:ascii="Times New Roman" w:hAnsi="Times New Roman" w:cs="Times New Roman"/>
          <w:sz w:val="24"/>
          <w:szCs w:val="24"/>
        </w:rPr>
        <w:t xml:space="preserve"> номера</w:t>
      </w:r>
      <w:r w:rsidR="002074B4" w:rsidRPr="00C4575C">
        <w:rPr>
          <w:rFonts w:ascii="Times New Roman" w:hAnsi="Times New Roman" w:cs="Times New Roman"/>
          <w:sz w:val="24"/>
          <w:szCs w:val="24"/>
        </w:rPr>
        <w:t>ми</w:t>
      </w:r>
      <w:r w:rsidRPr="00C4575C">
        <w:rPr>
          <w:rFonts w:ascii="Times New Roman" w:hAnsi="Times New Roman" w:cs="Times New Roman"/>
          <w:sz w:val="24"/>
          <w:szCs w:val="24"/>
        </w:rPr>
        <w:t>: 50:32:0010112:3 (7946 м</w:t>
      </w:r>
      <w:proofErr w:type="gramStart"/>
      <w:r w:rsidRPr="00C457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C4575C">
        <w:rPr>
          <w:rFonts w:ascii="Times New Roman" w:hAnsi="Times New Roman" w:cs="Times New Roman"/>
          <w:sz w:val="24"/>
          <w:szCs w:val="24"/>
        </w:rPr>
        <w:t>), 50:32:0010112:4 (28 526 м</w:t>
      </w:r>
      <w:r w:rsidRPr="00C457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4575C">
        <w:rPr>
          <w:rFonts w:ascii="Times New Roman" w:hAnsi="Times New Roman" w:cs="Times New Roman"/>
          <w:sz w:val="24"/>
          <w:szCs w:val="24"/>
        </w:rPr>
        <w:t>), 50:32:0010112:5 (25 226 м</w:t>
      </w:r>
      <w:r w:rsidRPr="00C457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4575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C5546" w:rsidRPr="00C4575C" w:rsidRDefault="000C5546" w:rsidP="000C554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de-AT"/>
        </w:rPr>
      </w:pPr>
      <w:r w:rsidRPr="00C4575C">
        <w:rPr>
          <w:rFonts w:ascii="Times New Roman" w:hAnsi="Times New Roman" w:cs="Times New Roman"/>
          <w:sz w:val="24"/>
          <w:szCs w:val="24"/>
        </w:rPr>
        <w:t xml:space="preserve">Наименование и адрес разработчика проектной документации и материалов ОВОС: </w:t>
      </w:r>
      <w:r w:rsidRPr="00C4575C">
        <w:rPr>
          <w:rFonts w:ascii="Times New Roman" w:eastAsia="MS Mincho" w:hAnsi="Times New Roman" w:cs="Times New Roman"/>
          <w:bCs/>
          <w:spacing w:val="5"/>
          <w:sz w:val="24"/>
          <w:szCs w:val="24"/>
          <w:lang w:eastAsia="ja-JP"/>
        </w:rPr>
        <w:t>ООО «ГИДРОПРОЕКТ»</w:t>
      </w:r>
      <w:r w:rsidRPr="00C4575C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C4575C"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  <w:t>7703431469</w:t>
      </w:r>
      <w:r w:rsidRPr="00C4575C">
        <w:rPr>
          <w:rFonts w:ascii="Times New Roman" w:hAnsi="Times New Roman" w:cs="Times New Roman"/>
          <w:sz w:val="24"/>
          <w:szCs w:val="24"/>
        </w:rPr>
        <w:t>, ОГРН </w:t>
      </w:r>
      <w:r w:rsidRPr="00C4575C"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  <w:t>1177746833010</w:t>
      </w:r>
      <w:r w:rsidRPr="00C4575C">
        <w:rPr>
          <w:rFonts w:ascii="Times New Roman" w:hAnsi="Times New Roman" w:cs="Times New Roman"/>
          <w:sz w:val="24"/>
          <w:szCs w:val="24"/>
        </w:rPr>
        <w:t>,</w:t>
      </w:r>
      <w:r w:rsidR="00DB1A00">
        <w:rPr>
          <w:rFonts w:ascii="Times New Roman" w:hAnsi="Times New Roman" w:cs="Times New Roman"/>
          <w:sz w:val="24"/>
          <w:szCs w:val="24"/>
        </w:rPr>
        <w:t xml:space="preserve"> расположенно</w:t>
      </w:r>
      <w:r w:rsidR="00DB1A00" w:rsidRPr="00DB1A00">
        <w:rPr>
          <w:rFonts w:ascii="Times New Roman" w:hAnsi="Times New Roman" w:cs="Times New Roman"/>
          <w:sz w:val="24"/>
          <w:szCs w:val="24"/>
        </w:rPr>
        <w:t>е</w:t>
      </w:r>
      <w:r w:rsidRPr="00C4575C">
        <w:rPr>
          <w:rFonts w:ascii="Times New Roman" w:hAnsi="Times New Roman" w:cs="Times New Roman"/>
          <w:sz w:val="24"/>
          <w:szCs w:val="24"/>
        </w:rPr>
        <w:t xml:space="preserve"> по адресу: 192007, г. Санкт-Петербург, ул. Днепропетровская, дом 14</w:t>
      </w:r>
      <w:proofErr w:type="gramStart"/>
      <w:r w:rsidRPr="00C4575C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C4575C">
        <w:rPr>
          <w:rFonts w:ascii="Times New Roman" w:hAnsi="Times New Roman" w:cs="Times New Roman"/>
          <w:sz w:val="24"/>
          <w:szCs w:val="24"/>
        </w:rPr>
        <w:t>, 4-Н помещение № 2, электронная почта: info@hydroproekt.ru, info@gpro.spb.ru.</w:t>
      </w:r>
    </w:p>
    <w:p w:rsidR="005075D1" w:rsidRPr="00C4575C" w:rsidRDefault="005075D1" w:rsidP="005075D1">
      <w:pPr>
        <w:tabs>
          <w:tab w:val="left" w:pos="1276"/>
        </w:tabs>
        <w:spacing w:after="0" w:line="240" w:lineRule="auto"/>
        <w:ind w:right="-1" w:firstLine="709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C4575C"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проводятся на основании постановления Главы городского округа Серпухов Московской области  от </w:t>
      </w:r>
      <w:r w:rsidR="00606A80">
        <w:rPr>
          <w:rFonts w:ascii="Times New Roman" w:hAnsi="Times New Roman" w:cs="Times New Roman"/>
          <w:sz w:val="24"/>
          <w:szCs w:val="24"/>
        </w:rPr>
        <w:t xml:space="preserve">30.06.2020 № </w:t>
      </w:r>
      <w:r w:rsidR="00606A80" w:rsidRPr="00606A80">
        <w:rPr>
          <w:rFonts w:ascii="Times New Roman" w:hAnsi="Times New Roman" w:cs="Times New Roman"/>
          <w:sz w:val="24"/>
          <w:szCs w:val="24"/>
        </w:rPr>
        <w:t>2130</w:t>
      </w:r>
      <w:bookmarkStart w:id="0" w:name="_GoBack"/>
      <w:bookmarkEnd w:id="0"/>
      <w:r w:rsidRPr="00606A80">
        <w:rPr>
          <w:rFonts w:ascii="Times New Roman" w:hAnsi="Times New Roman" w:cs="Times New Roman"/>
          <w:sz w:val="24"/>
          <w:szCs w:val="24"/>
        </w:rPr>
        <w:t>.</w:t>
      </w:r>
      <w:r w:rsidRPr="00C4575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</w:p>
    <w:p w:rsidR="005075D1" w:rsidRPr="00C4575C" w:rsidRDefault="005075D1" w:rsidP="005075D1">
      <w:pPr>
        <w:tabs>
          <w:tab w:val="left" w:pos="1276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C4575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Орган, ответственный за организацию общественных обсуждений в форме общественных слушаний: Администрация городского округа Серпухов, расположенная по адресу: 142203, Московская  обл., г. Серпухов, ул. Советская, д. 88., e-</w:t>
      </w:r>
      <w:proofErr w:type="spellStart"/>
      <w:r w:rsidRPr="00C4575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mail</w:t>
      </w:r>
      <w:proofErr w:type="spellEnd"/>
      <w:r w:rsidRPr="00C4575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: </w:t>
      </w:r>
      <w:hyperlink r:id="rId6" w:history="1">
        <w:r w:rsidRPr="00C4575C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info@serpuhov.r</w:t>
        </w:r>
        <w:r w:rsidRPr="00C4575C">
          <w:rPr>
            <w:rFonts w:ascii="Times New Roman" w:eastAsia="Times New Roman" w:hAnsi="Times New Roman" w:cs="Times New Roman"/>
            <w:sz w:val="24"/>
            <w:szCs w:val="24"/>
            <w:lang w:val="en-US" w:eastAsia="en-US"/>
          </w:rPr>
          <w:t>u</w:t>
        </w:r>
      </w:hyperlink>
      <w:r w:rsidRPr="00C4575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0C5546" w:rsidRPr="00C4575C" w:rsidRDefault="000C5546" w:rsidP="000C554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4575C">
        <w:rPr>
          <w:rFonts w:ascii="Times New Roman" w:eastAsia="Times New Roman" w:hAnsi="Times New Roman" w:cs="Times New Roman"/>
          <w:iCs/>
          <w:sz w:val="24"/>
          <w:szCs w:val="24"/>
        </w:rPr>
        <w:t>С документами объекта государственной экологической экспертизы можно ознакомиться на официальном сайте Администрации городского округа Серпухов https://serpuhov.ru/, а также с</w:t>
      </w:r>
      <w:r w:rsidRPr="00C45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4B4" w:rsidRPr="00C4575C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C4575C">
        <w:rPr>
          <w:rFonts w:ascii="Times New Roman" w:eastAsia="Times New Roman" w:hAnsi="Times New Roman" w:cs="Times New Roman"/>
          <w:sz w:val="24"/>
          <w:szCs w:val="24"/>
        </w:rPr>
        <w:t xml:space="preserve">.07.2020 по </w:t>
      </w:r>
      <w:r w:rsidR="002074B4" w:rsidRPr="00C4575C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C4575C">
        <w:rPr>
          <w:rFonts w:ascii="Times New Roman" w:eastAsia="Times New Roman" w:hAnsi="Times New Roman" w:cs="Times New Roman"/>
          <w:sz w:val="24"/>
          <w:szCs w:val="24"/>
        </w:rPr>
        <w:t>.08.2020</w:t>
      </w:r>
      <w:r w:rsidRPr="00C4575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4575C">
        <w:rPr>
          <w:rFonts w:ascii="Times New Roman" w:eastAsia="Times New Roman" w:hAnsi="Times New Roman" w:cs="Times New Roman"/>
          <w:sz w:val="24"/>
          <w:szCs w:val="24"/>
        </w:rPr>
        <w:t>по адресу: 142200, Московская обл., г. Серпухов, ул. Красный Текстильщи</w:t>
      </w:r>
      <w:r w:rsidR="00026B42">
        <w:rPr>
          <w:rFonts w:ascii="Times New Roman" w:eastAsia="Times New Roman" w:hAnsi="Times New Roman" w:cs="Times New Roman"/>
          <w:sz w:val="24"/>
          <w:szCs w:val="24"/>
        </w:rPr>
        <w:t>к, д. 6А (МБУК ДК  «Исток») с</w:t>
      </w:r>
      <w:r w:rsidR="00026B42" w:rsidRPr="00026B42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026B42">
        <w:rPr>
          <w:rFonts w:ascii="Times New Roman" w:eastAsia="Times New Roman" w:hAnsi="Times New Roman" w:cs="Times New Roman"/>
          <w:sz w:val="24"/>
          <w:szCs w:val="24"/>
        </w:rPr>
        <w:t>9</w:t>
      </w:r>
      <w:r w:rsidR="00026B42" w:rsidRPr="00026B4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4575C">
        <w:rPr>
          <w:rFonts w:ascii="Times New Roman" w:eastAsia="Times New Roman" w:hAnsi="Times New Roman" w:cs="Times New Roman"/>
          <w:sz w:val="24"/>
          <w:szCs w:val="24"/>
        </w:rPr>
        <w:t>00 до 13</w:t>
      </w:r>
      <w:r w:rsidR="00026B42" w:rsidRPr="00026B42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6B42">
        <w:rPr>
          <w:rFonts w:ascii="Times New Roman" w:eastAsia="Times New Roman" w:hAnsi="Times New Roman" w:cs="Times New Roman"/>
          <w:sz w:val="24"/>
          <w:szCs w:val="24"/>
        </w:rPr>
        <w:t>00, с 14</w:t>
      </w:r>
      <w:r w:rsidR="00026B42" w:rsidRPr="00026B42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6B42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proofErr w:type="gramStart"/>
      <w:r w:rsidR="00026B42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026B42">
        <w:rPr>
          <w:rFonts w:ascii="Times New Roman" w:eastAsia="Times New Roman" w:hAnsi="Times New Roman" w:cs="Times New Roman"/>
          <w:sz w:val="24"/>
          <w:szCs w:val="24"/>
        </w:rPr>
        <w:t xml:space="preserve"> 17</w:t>
      </w:r>
      <w:r w:rsidR="00026B42" w:rsidRPr="00026B4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4575C">
        <w:rPr>
          <w:rFonts w:ascii="Times New Roman" w:eastAsia="Times New Roman" w:hAnsi="Times New Roman" w:cs="Times New Roman"/>
          <w:sz w:val="24"/>
          <w:szCs w:val="24"/>
        </w:rPr>
        <w:t xml:space="preserve">00 по рабочим дням. </w:t>
      </w:r>
    </w:p>
    <w:p w:rsidR="005075D1" w:rsidRPr="00C4575C" w:rsidRDefault="005075D1" w:rsidP="005075D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C4575C">
        <w:rPr>
          <w:rFonts w:ascii="Times New Roman" w:eastAsia="Times New Roman" w:hAnsi="Times New Roman" w:cs="Times New Roman"/>
          <w:iCs/>
          <w:sz w:val="24"/>
          <w:szCs w:val="24"/>
        </w:rPr>
        <w:t>Письменные замечания и предложения участников общественного обсуждения принимаются</w:t>
      </w:r>
      <w:r w:rsidR="00026B42" w:rsidRPr="00026B42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рабочим дням</w:t>
      </w:r>
      <w:r w:rsidRPr="00C4575C">
        <w:rPr>
          <w:rFonts w:ascii="Times New Roman" w:eastAsia="Times New Roman" w:hAnsi="Times New Roman" w:cs="Times New Roman"/>
          <w:iCs/>
          <w:sz w:val="24"/>
          <w:szCs w:val="24"/>
        </w:rPr>
        <w:t xml:space="preserve"> с</w:t>
      </w:r>
      <w:r w:rsidRPr="00C4575C">
        <w:rPr>
          <w:rFonts w:ascii="Times New Roman" w:eastAsia="Times New Roman" w:hAnsi="Times New Roman" w:cs="Times New Roman"/>
          <w:sz w:val="24"/>
          <w:szCs w:val="24"/>
        </w:rPr>
        <w:t xml:space="preserve"> 04.07.2020 </w:t>
      </w:r>
      <w:r w:rsidR="00026B42" w:rsidRPr="00026B42">
        <w:rPr>
          <w:rFonts w:ascii="Times New Roman" w:eastAsia="Times New Roman" w:hAnsi="Times New Roman" w:cs="Times New Roman"/>
          <w:sz w:val="24"/>
          <w:szCs w:val="24"/>
        </w:rPr>
        <w:t>до 15.00</w:t>
      </w:r>
      <w:r w:rsidRPr="00C4575C">
        <w:rPr>
          <w:rFonts w:ascii="Times New Roman" w:eastAsia="Times New Roman" w:hAnsi="Times New Roman" w:cs="Times New Roman"/>
          <w:sz w:val="24"/>
          <w:szCs w:val="24"/>
        </w:rPr>
        <w:t xml:space="preserve"> 04.08.2020 </w:t>
      </w:r>
      <w:r w:rsidRPr="00C4575C">
        <w:rPr>
          <w:rFonts w:ascii="Times New Roman" w:eastAsia="Times New Roman" w:hAnsi="Times New Roman" w:cs="Times New Roman"/>
          <w:iCs/>
          <w:sz w:val="24"/>
          <w:szCs w:val="24"/>
        </w:rPr>
        <w:t xml:space="preserve">по адресу: 142203, Московская обл., г. Серпухов, ул. Советская, д. 88, через официальный сайт Администрации городского округа Серпухов http://serpuhov.ru/, либо посредством электронной почты </w:t>
      </w:r>
      <w:hyperlink r:id="rId7" w:history="1">
        <w:r w:rsidRPr="00C4575C">
          <w:rPr>
            <w:rStyle w:val="a3"/>
            <w:rFonts w:ascii="Times New Roman" w:eastAsia="Times New Roman" w:hAnsi="Times New Roman" w:cs="Times New Roman"/>
            <w:iCs/>
            <w:sz w:val="24"/>
            <w:szCs w:val="24"/>
          </w:rPr>
          <w:t>info@serpuhov.ru</w:t>
        </w:r>
      </w:hyperlink>
      <w:r w:rsidRPr="00C4575C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gramEnd"/>
    </w:p>
    <w:p w:rsidR="005075D1" w:rsidRPr="00C4575C" w:rsidRDefault="000C5546" w:rsidP="000C554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C4575C">
        <w:rPr>
          <w:rFonts w:ascii="Times New Roman" w:hAnsi="Times New Roman" w:cs="Times New Roman"/>
          <w:iCs/>
          <w:sz w:val="24"/>
          <w:szCs w:val="24"/>
        </w:rPr>
        <w:t xml:space="preserve">Общественные обсуждения состоятся </w:t>
      </w:r>
      <w:r w:rsidR="001E5311" w:rsidRPr="001E5311">
        <w:rPr>
          <w:rFonts w:ascii="Times New Roman" w:hAnsi="Times New Roman" w:cs="Times New Roman"/>
          <w:sz w:val="24"/>
          <w:szCs w:val="24"/>
        </w:rPr>
        <w:t>04</w:t>
      </w:r>
      <w:r w:rsidR="00026B42">
        <w:rPr>
          <w:rFonts w:ascii="Times New Roman" w:hAnsi="Times New Roman" w:cs="Times New Roman"/>
          <w:sz w:val="24"/>
          <w:szCs w:val="24"/>
        </w:rPr>
        <w:t>.08.2020 в 16</w:t>
      </w:r>
      <w:r w:rsidR="00026B42" w:rsidRPr="00026B42">
        <w:rPr>
          <w:rFonts w:ascii="Times New Roman" w:hAnsi="Times New Roman" w:cs="Times New Roman"/>
          <w:sz w:val="24"/>
          <w:szCs w:val="24"/>
        </w:rPr>
        <w:t>.</w:t>
      </w:r>
      <w:r w:rsidRPr="00C4575C">
        <w:rPr>
          <w:rFonts w:ascii="Times New Roman" w:hAnsi="Times New Roman" w:cs="Times New Roman"/>
          <w:sz w:val="24"/>
          <w:szCs w:val="24"/>
        </w:rPr>
        <w:t xml:space="preserve">00 по адресу: 142200, </w:t>
      </w:r>
      <w:proofErr w:type="gramStart"/>
      <w:r w:rsidRPr="00C4575C">
        <w:rPr>
          <w:rFonts w:ascii="Times New Roman" w:hAnsi="Times New Roman" w:cs="Times New Roman"/>
          <w:sz w:val="24"/>
          <w:szCs w:val="24"/>
        </w:rPr>
        <w:t>Московская</w:t>
      </w:r>
      <w:proofErr w:type="gramEnd"/>
      <w:r w:rsidRPr="00C4575C">
        <w:rPr>
          <w:rFonts w:ascii="Times New Roman" w:hAnsi="Times New Roman" w:cs="Times New Roman"/>
          <w:sz w:val="24"/>
          <w:szCs w:val="24"/>
        </w:rPr>
        <w:t xml:space="preserve"> обл., г. Серпухов, ул. Красный Текстильщик, д. 6А (МБУК ДК  «Исток»).</w:t>
      </w:r>
      <w:r w:rsidRPr="00C4575C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2074B4" w:rsidRPr="00C4575C" w:rsidRDefault="002074B4" w:rsidP="002074B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575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случае продолжения действия режима повышенной готовности для органов управления и сил Московской областной системы предупреждения и ликвидации чрезвычайных ситуаций в соответствии с постановлением Губернатора Московской области от 12.03.2020 № 108-ПГ, проведение общественных слушаний будет осуществляться в формате видео-конфернц-связи на официальном сайте Администрации городского округа Серпухов Московской области  </w:t>
      </w:r>
      <w:hyperlink r:id="rId8" w:history="1">
        <w:r w:rsidRPr="00C4575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http://serpuhov.ru/</w:t>
        </w:r>
      </w:hyperlink>
      <w:r w:rsidRPr="00C457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через платформу </w:t>
      </w:r>
      <w:r w:rsidRPr="00C45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Zoom</w:t>
      </w:r>
      <w:r w:rsidR="00026B42" w:rsidRPr="0002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1A00" w:rsidRPr="00DB1A00">
        <w:rPr>
          <w:rFonts w:ascii="Times New Roman" w:eastAsia="Times New Roman" w:hAnsi="Times New Roman" w:cs="Times New Roman"/>
          <w:color w:val="000000"/>
          <w:sz w:val="24"/>
          <w:szCs w:val="24"/>
        </w:rPr>
        <w:t>(логин – 3335880769, пароль – 9164715616).</w:t>
      </w:r>
      <w:proofErr w:type="gramEnd"/>
    </w:p>
    <w:p w:rsidR="002074B4" w:rsidRPr="002074B4" w:rsidRDefault="002074B4" w:rsidP="000C554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22FB0" w:rsidRPr="002074B4" w:rsidRDefault="00922FB0" w:rsidP="002074B4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sectPr w:rsidR="00922FB0" w:rsidRPr="002074B4" w:rsidSect="00B2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74F7"/>
    <w:multiLevelType w:val="hybridMultilevel"/>
    <w:tmpl w:val="CCB850CE"/>
    <w:lvl w:ilvl="0" w:tplc="7944821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F435FD"/>
    <w:multiLevelType w:val="multilevel"/>
    <w:tmpl w:val="10B43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92"/>
    <w:rsid w:val="00021C60"/>
    <w:rsid w:val="00026B42"/>
    <w:rsid w:val="000306DE"/>
    <w:rsid w:val="00034E92"/>
    <w:rsid w:val="000553D5"/>
    <w:rsid w:val="00084511"/>
    <w:rsid w:val="000B6831"/>
    <w:rsid w:val="000C5546"/>
    <w:rsid w:val="000F273E"/>
    <w:rsid w:val="00107186"/>
    <w:rsid w:val="001405D7"/>
    <w:rsid w:val="00151C90"/>
    <w:rsid w:val="001815D4"/>
    <w:rsid w:val="001820E6"/>
    <w:rsid w:val="001E5311"/>
    <w:rsid w:val="002074B4"/>
    <w:rsid w:val="002204F5"/>
    <w:rsid w:val="00235093"/>
    <w:rsid w:val="00241F6D"/>
    <w:rsid w:val="00263804"/>
    <w:rsid w:val="002B32AD"/>
    <w:rsid w:val="002D63A9"/>
    <w:rsid w:val="002E2F20"/>
    <w:rsid w:val="002F43A6"/>
    <w:rsid w:val="003026CE"/>
    <w:rsid w:val="0031222B"/>
    <w:rsid w:val="00313221"/>
    <w:rsid w:val="00325991"/>
    <w:rsid w:val="003C30D3"/>
    <w:rsid w:val="003F50C0"/>
    <w:rsid w:val="00451E92"/>
    <w:rsid w:val="004A5405"/>
    <w:rsid w:val="004E1BC3"/>
    <w:rsid w:val="004E6AF1"/>
    <w:rsid w:val="004F1EB7"/>
    <w:rsid w:val="005075D1"/>
    <w:rsid w:val="00534670"/>
    <w:rsid w:val="00540E24"/>
    <w:rsid w:val="0055331C"/>
    <w:rsid w:val="00572325"/>
    <w:rsid w:val="005968BC"/>
    <w:rsid w:val="005B047E"/>
    <w:rsid w:val="005E2119"/>
    <w:rsid w:val="00606A80"/>
    <w:rsid w:val="00625312"/>
    <w:rsid w:val="00640B94"/>
    <w:rsid w:val="00733949"/>
    <w:rsid w:val="00740057"/>
    <w:rsid w:val="00786901"/>
    <w:rsid w:val="007C2865"/>
    <w:rsid w:val="007C5290"/>
    <w:rsid w:val="007F37DA"/>
    <w:rsid w:val="00815992"/>
    <w:rsid w:val="00892C0C"/>
    <w:rsid w:val="00896A88"/>
    <w:rsid w:val="008A63BA"/>
    <w:rsid w:val="008B7214"/>
    <w:rsid w:val="008F0E3E"/>
    <w:rsid w:val="008F6E1E"/>
    <w:rsid w:val="00911D52"/>
    <w:rsid w:val="00922FB0"/>
    <w:rsid w:val="009315CA"/>
    <w:rsid w:val="009366C9"/>
    <w:rsid w:val="00A003EC"/>
    <w:rsid w:val="00A06A17"/>
    <w:rsid w:val="00A171A0"/>
    <w:rsid w:val="00A26B41"/>
    <w:rsid w:val="00A63B9B"/>
    <w:rsid w:val="00A96E93"/>
    <w:rsid w:val="00AA4908"/>
    <w:rsid w:val="00AC49F6"/>
    <w:rsid w:val="00AF7B7D"/>
    <w:rsid w:val="00B00508"/>
    <w:rsid w:val="00B2255E"/>
    <w:rsid w:val="00B26716"/>
    <w:rsid w:val="00B45841"/>
    <w:rsid w:val="00C01AE8"/>
    <w:rsid w:val="00C4575C"/>
    <w:rsid w:val="00C723CF"/>
    <w:rsid w:val="00C8150B"/>
    <w:rsid w:val="00C921C7"/>
    <w:rsid w:val="00CC319E"/>
    <w:rsid w:val="00D24A80"/>
    <w:rsid w:val="00D350D4"/>
    <w:rsid w:val="00D45A93"/>
    <w:rsid w:val="00D5355B"/>
    <w:rsid w:val="00D86CCC"/>
    <w:rsid w:val="00D92A72"/>
    <w:rsid w:val="00DB1A00"/>
    <w:rsid w:val="00DF3FF9"/>
    <w:rsid w:val="00E3204F"/>
    <w:rsid w:val="00E4588D"/>
    <w:rsid w:val="00E45CBA"/>
    <w:rsid w:val="00E81EA1"/>
    <w:rsid w:val="00E96E72"/>
    <w:rsid w:val="00EB3C5A"/>
    <w:rsid w:val="00EE0223"/>
    <w:rsid w:val="00EE68F5"/>
    <w:rsid w:val="00EF6C49"/>
    <w:rsid w:val="00F15AE4"/>
    <w:rsid w:val="00F37A03"/>
    <w:rsid w:val="00F6503E"/>
    <w:rsid w:val="00F8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F20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2E2F20"/>
    <w:rPr>
      <w:i/>
      <w:iCs/>
    </w:rPr>
  </w:style>
  <w:style w:type="paragraph" w:styleId="a5">
    <w:name w:val="No Spacing"/>
    <w:uiPriority w:val="1"/>
    <w:qFormat/>
    <w:rsid w:val="002E2F2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C30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30D3"/>
    <w:rPr>
      <w:rFonts w:ascii="Calibri" w:eastAsia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C5A"/>
    <w:rPr>
      <w:rFonts w:ascii="Tahoma" w:eastAsia="Calibri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8B72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B721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7F37D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F37DA"/>
  </w:style>
  <w:style w:type="paragraph" w:customStyle="1" w:styleId="1">
    <w:name w:val="Обычный1"/>
    <w:rsid w:val="0023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B32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F20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2E2F20"/>
    <w:rPr>
      <w:i/>
      <w:iCs/>
    </w:rPr>
  </w:style>
  <w:style w:type="paragraph" w:styleId="a5">
    <w:name w:val="No Spacing"/>
    <w:uiPriority w:val="1"/>
    <w:qFormat/>
    <w:rsid w:val="002E2F2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C30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30D3"/>
    <w:rPr>
      <w:rFonts w:ascii="Calibri" w:eastAsia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C5A"/>
    <w:rPr>
      <w:rFonts w:ascii="Tahoma" w:eastAsia="Calibri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8B72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B721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7F37D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F37DA"/>
  </w:style>
  <w:style w:type="paragraph" w:customStyle="1" w:styleId="1">
    <w:name w:val="Обычный1"/>
    <w:rsid w:val="0023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B32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puh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serpuh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erpuh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Маринич</dc:creator>
  <cp:lastModifiedBy>Анастасия А. Маринич</cp:lastModifiedBy>
  <cp:revision>4</cp:revision>
  <cp:lastPrinted>2020-06-30T05:29:00Z</cp:lastPrinted>
  <dcterms:created xsi:type="dcterms:W3CDTF">2020-06-30T08:58:00Z</dcterms:created>
  <dcterms:modified xsi:type="dcterms:W3CDTF">2020-07-01T07:47:00Z</dcterms:modified>
</cp:coreProperties>
</file>